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0" w:rsidRPr="00316570" w:rsidRDefault="00316570" w:rsidP="00316570">
      <w:pPr>
        <w:spacing w:before="150" w:after="150" w:line="240" w:lineRule="auto"/>
        <w:ind w:left="120" w:right="150"/>
        <w:outlineLvl w:val="0"/>
        <w:rPr>
          <w:rFonts w:ascii="Tahoma" w:eastAsia="Times New Roman" w:hAnsi="Tahoma" w:cs="Tahoma"/>
          <w:b/>
          <w:bCs/>
          <w:color w:val="1C5DA2"/>
          <w:kern w:val="36"/>
          <w:sz w:val="18"/>
          <w:szCs w:val="18"/>
          <w:lang w:eastAsia="ru-RU"/>
        </w:rPr>
      </w:pPr>
      <w:bookmarkStart w:id="0" w:name="_GoBack"/>
      <w:r w:rsidRPr="00316570">
        <w:rPr>
          <w:rFonts w:ascii="Tahoma" w:eastAsia="Times New Roman" w:hAnsi="Tahoma" w:cs="Tahoma"/>
          <w:b/>
          <w:bCs/>
          <w:color w:val="1C5DA2"/>
          <w:kern w:val="36"/>
          <w:sz w:val="18"/>
          <w:szCs w:val="18"/>
          <w:lang w:eastAsia="ru-RU"/>
        </w:rPr>
        <w:t>Результаты проведения специальной оценки условий труда (СОУТ) от 01.02.2018</w:t>
      </w:r>
    </w:p>
    <w:bookmarkEnd w:id="0"/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Количество рабочих мест, на которых </w:t>
      </w:r>
      <w:proofErr w:type="gramStart"/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проведена</w:t>
      </w:r>
      <w:proofErr w:type="gramEnd"/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СОУТ – 120.</w:t>
      </w:r>
    </w:p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Из них:</w:t>
      </w:r>
    </w:p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Количество рабочих мест с допустимыми условиями труда</w:t>
      </w:r>
    </w:p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(класс 2) – 16;</w:t>
      </w:r>
    </w:p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Количество рабочих ме</w:t>
      </w:r>
      <w:proofErr w:type="gramStart"/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 с вр</w:t>
      </w:r>
      <w:proofErr w:type="gramEnd"/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едными условиями труда</w:t>
      </w:r>
    </w:p>
    <w:p w:rsidR="00316570" w:rsidRPr="00316570" w:rsidRDefault="00316570" w:rsidP="0031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(класс 3, подкласс 3.1 и 3.2)– 104.</w:t>
      </w:r>
    </w:p>
    <w:p w:rsidR="00316570" w:rsidRPr="00316570" w:rsidRDefault="00316570" w:rsidP="00316570">
      <w:pPr>
        <w:spacing w:after="150" w:line="240" w:lineRule="auto"/>
        <w:ind w:left="75" w:right="75"/>
        <w:jc w:val="both"/>
        <w:rPr>
          <w:rFonts w:ascii="Arial" w:eastAsia="Times New Roman" w:hAnsi="Arial" w:cs="Arial"/>
          <w:color w:val="212121"/>
          <w:sz w:val="17"/>
          <w:szCs w:val="17"/>
          <w:lang w:eastAsia="ru-RU"/>
        </w:rPr>
      </w:pPr>
      <w:r w:rsidRPr="00316570">
        <w:rPr>
          <w:rFonts w:ascii="Arial" w:eastAsia="Times New Roman" w:hAnsi="Arial" w:cs="Arial"/>
          <w:color w:val="212121"/>
          <w:sz w:val="17"/>
          <w:szCs w:val="17"/>
          <w:lang w:eastAsia="ru-RU"/>
        </w:rPr>
        <w:t> </w:t>
      </w:r>
    </w:p>
    <w:p w:rsidR="00316570" w:rsidRPr="00316570" w:rsidRDefault="00316570" w:rsidP="0031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6570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Перечень мероприятий по </w:t>
      </w:r>
      <w:r w:rsidRPr="0031657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улучшению условий  труда  работников: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320"/>
        <w:gridCol w:w="1230"/>
        <w:gridCol w:w="1811"/>
        <w:gridCol w:w="2568"/>
      </w:tblGrid>
      <w:tr w:rsidR="00316570" w:rsidRPr="00316570" w:rsidTr="00316570">
        <w:tc>
          <w:tcPr>
            <w:tcW w:w="67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6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вредного фактора</w:t>
            </w:r>
          </w:p>
        </w:tc>
        <w:tc>
          <w:tcPr>
            <w:tcW w:w="127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  <w:tc>
          <w:tcPr>
            <w:tcW w:w="184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1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Химический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рациональные режимы труда и отдыха, установить местный отсос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времени контакта с вредными веществами. Снижение концентрации вредных веществ в воздухе рабочей зоны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вредности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рациональные режимы труда и отдыха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времени воздействия шума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Вибрация общая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рациональные режимы труда и отдыха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времени воздействия вибрации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Вибрация локальная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рациональные режимы труда и отдыха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времени воздействия вибрации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Неионизирующие излучения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вредности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Тяжесть трудового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Организовать рациональные </w:t>
            </w: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режимы труда и отдыха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Снижение тяжести трудового процесса</w:t>
            </w:r>
          </w:p>
        </w:tc>
      </w:tr>
      <w:tr w:rsidR="00316570" w:rsidRPr="00316570" w:rsidTr="00316570">
        <w:tc>
          <w:tcPr>
            <w:tcW w:w="675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Напряжённость трудового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рациональные режимы труда и отдыха</w:t>
            </w:r>
          </w:p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70" w:rsidRPr="00316570" w:rsidRDefault="00316570" w:rsidP="00316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напряженности трудового процесса</w:t>
            </w:r>
          </w:p>
        </w:tc>
      </w:tr>
    </w:tbl>
    <w:p w:rsidR="00A36587" w:rsidRDefault="00A36587"/>
    <w:sectPr w:rsidR="00A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70"/>
    <w:rsid w:val="00316570"/>
    <w:rsid w:val="00A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3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3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Б. А.</dc:creator>
  <cp:lastModifiedBy>Ибрагимова Б. А.</cp:lastModifiedBy>
  <cp:revision>1</cp:revision>
  <dcterms:created xsi:type="dcterms:W3CDTF">2018-12-14T08:43:00Z</dcterms:created>
  <dcterms:modified xsi:type="dcterms:W3CDTF">2018-12-14T08:44:00Z</dcterms:modified>
</cp:coreProperties>
</file>